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                                                                                                                                     </w:t>
      </w:r>
      <w:r w:rsidDel="00000000" w:rsidR="00000000" w:rsidRPr="00000000">
        <w:rPr>
          <w:b w:val="1"/>
        </w:rPr>
        <w:drawing>
          <wp:inline distB="114300" distT="114300" distL="114300" distR="114300">
            <wp:extent cx="6176963" cy="452181"/>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176963" cy="452181"/>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b w:val="1"/>
        </w:rPr>
      </w:pPr>
      <w:r w:rsidDel="00000000" w:rsidR="00000000" w:rsidRPr="00000000">
        <w:rPr>
          <w:b w:val="1"/>
          <w:rtl w:val="0"/>
        </w:rPr>
        <w:t xml:space="preserve">PANSMART SEMI-AUTOMATIC MOVING WALL TECHNICAL SPECIFICATIONS</w:t>
      </w:r>
    </w:p>
    <w:p w:rsidR="00000000" w:rsidDel="00000000" w:rsidP="00000000" w:rsidRDefault="00000000" w:rsidRPr="00000000" w14:paraId="00000003">
      <w:pPr>
        <w:rPr>
          <w:b w:val="1"/>
        </w:rPr>
      </w:pPr>
      <w:r w:rsidDel="00000000" w:rsidR="00000000" w:rsidRPr="00000000">
        <w:rPr>
          <w:rtl w:val="0"/>
        </w:rPr>
      </w:r>
    </w:p>
    <w:p w:rsidR="00000000" w:rsidDel="00000000" w:rsidP="00000000" w:rsidRDefault="00000000" w:rsidRPr="00000000" w14:paraId="00000004">
      <w:pPr>
        <w:jc w:val="both"/>
        <w:rPr/>
      </w:pPr>
      <w:r w:rsidDel="00000000" w:rsidR="00000000" w:rsidRPr="00000000">
        <w:rPr>
          <w:rtl w:val="0"/>
        </w:rPr>
        <w:t xml:space="preserve">Pansmart Semi-Automatic Movable Partition Wall System; Bend-resistant welded steel body profiles, special suspension elements suitable for the system, and multi-directional movable rollers suspended on roof-coded aluminum rails, which can move independently of each other and be stored in a certain place. It is a system consisting of filled modules with a thickness of 100/120 mm.</w:t>
      </w:r>
    </w:p>
    <w:p w:rsidR="00000000" w:rsidDel="00000000" w:rsidP="00000000" w:rsidRDefault="00000000" w:rsidRPr="00000000" w14:paraId="00000005">
      <w:pPr>
        <w:jc w:val="both"/>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t xml:space="preserve">Each panel is moved manually and independently. The placement of the panels on the ceiling and the floor in a way that ensures impermeability is provided by a system that moves and controls all horizontal insulation profiles. The system is powered by electricity and provides automatic opening and closing of horizontal insulating profiles. </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t xml:space="preserve">18 mm E1/V20 quality Concave and convex anodized aluminum profiles are found at the junction of modules consisting of melamine panels suspended from the body profile in two directions. The interior of the panels is covered with sound insulation in accordance with the sound insulation value required for both surfaces, and the interior spaces of the panels are filled with high-density rock wool.</w:t>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t xml:space="preserve">The mechanical systems inside the module are driven by electric motors, and the black anodized aluminum insulating strips on the upper and lower lines of the modules move up and down, supplying energy to the surface, providing acoustic insulation and creating gapless walls. The system has TSE and ISO certificates.</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b w:val="1"/>
          <w:rtl w:val="0"/>
        </w:rPr>
        <w:t xml:space="preserve">System thickness</w:t>
      </w:r>
      <w:r w:rsidDel="00000000" w:rsidR="00000000" w:rsidRPr="00000000">
        <w:rPr>
          <w:rtl w:val="0"/>
        </w:rPr>
        <w:t xml:space="preserve"> : 100 mm.</w:t>
      </w:r>
    </w:p>
    <w:p w:rsidR="00000000" w:rsidDel="00000000" w:rsidP="00000000" w:rsidRDefault="00000000" w:rsidRPr="00000000" w14:paraId="0000000D">
      <w:pPr>
        <w:jc w:val="both"/>
        <w:rPr/>
      </w:pPr>
      <w:r w:rsidDel="00000000" w:rsidR="00000000" w:rsidRPr="00000000">
        <w:rPr>
          <w:b w:val="1"/>
          <w:rtl w:val="0"/>
        </w:rPr>
        <w:t xml:space="preserve">Total width </w:t>
      </w:r>
      <w:r w:rsidDel="00000000" w:rsidR="00000000" w:rsidRPr="00000000">
        <w:rPr>
          <w:rtl w:val="0"/>
        </w:rPr>
        <w:t xml:space="preserve">:</w:t>
      </w:r>
    </w:p>
    <w:p w:rsidR="00000000" w:rsidDel="00000000" w:rsidP="00000000" w:rsidRDefault="00000000" w:rsidRPr="00000000" w14:paraId="0000000E">
      <w:pPr>
        <w:jc w:val="both"/>
        <w:rPr/>
      </w:pPr>
      <w:r w:rsidDel="00000000" w:rsidR="00000000" w:rsidRPr="00000000">
        <w:rPr>
          <w:b w:val="1"/>
          <w:rtl w:val="0"/>
        </w:rPr>
        <w:t xml:space="preserve">Total height</w:t>
      </w:r>
      <w:r w:rsidDel="00000000" w:rsidR="00000000" w:rsidRPr="00000000">
        <w:rPr>
          <w:rtl w:val="0"/>
        </w:rPr>
        <w:t xml:space="preserve">  :</w:t>
      </w:r>
    </w:p>
    <w:p w:rsidR="00000000" w:rsidDel="00000000" w:rsidP="00000000" w:rsidRDefault="00000000" w:rsidRPr="00000000" w14:paraId="0000000F">
      <w:pPr>
        <w:jc w:val="both"/>
        <w:rPr/>
      </w:pPr>
      <w:r w:rsidDel="00000000" w:rsidR="00000000" w:rsidRPr="00000000">
        <w:rPr>
          <w:b w:val="1"/>
          <w:rtl w:val="0"/>
        </w:rPr>
        <w:t xml:space="preserve">Carrier Profile</w:t>
      </w:r>
      <w:r w:rsidDel="00000000" w:rsidR="00000000" w:rsidRPr="00000000">
        <w:rPr>
          <w:rtl w:val="0"/>
        </w:rPr>
        <w:t xml:space="preserve">  :  Natural Anodized Aluminum, optionally static painted</w:t>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jc w:val="both"/>
        <w:rPr/>
      </w:pPr>
      <w:r w:rsidDel="00000000" w:rsidR="00000000" w:rsidRPr="00000000">
        <w:rPr>
          <w:b w:val="1"/>
          <w:rtl w:val="0"/>
        </w:rPr>
        <w:t xml:space="preserve">Panel materia</w:t>
      </w:r>
      <w:r w:rsidDel="00000000" w:rsidR="00000000" w:rsidRPr="00000000">
        <w:rPr>
          <w:rtl w:val="0"/>
        </w:rPr>
        <w:t xml:space="preserve">l  : 18 mm. E1/V20 High Quality Chipboard</w:t>
      </w:r>
    </w:p>
    <w:p w:rsidR="00000000" w:rsidDel="00000000" w:rsidP="00000000" w:rsidRDefault="00000000" w:rsidRPr="00000000" w14:paraId="00000012">
      <w:pPr>
        <w:jc w:val="both"/>
        <w:rPr/>
      </w:pPr>
      <w:r w:rsidDel="00000000" w:rsidR="00000000" w:rsidRPr="00000000">
        <w:rPr>
          <w:b w:val="1"/>
          <w:rtl w:val="0"/>
        </w:rPr>
        <w:t xml:space="preserve">Surface coating </w:t>
      </w:r>
      <w:r w:rsidDel="00000000" w:rsidR="00000000" w:rsidRPr="00000000">
        <w:rPr>
          <w:rtl w:val="0"/>
        </w:rPr>
        <w:t xml:space="preserve">: Melamine (Optionally acoustic coating, fabric, etc.)</w:t>
      </w:r>
    </w:p>
    <w:p w:rsidR="00000000" w:rsidDel="00000000" w:rsidP="00000000" w:rsidRDefault="00000000" w:rsidRPr="00000000" w14:paraId="00000013">
      <w:pPr>
        <w:jc w:val="both"/>
        <w:rPr/>
      </w:pPr>
      <w:r w:rsidDel="00000000" w:rsidR="00000000" w:rsidRPr="00000000">
        <w:rPr>
          <w:b w:val="1"/>
          <w:rtl w:val="0"/>
        </w:rPr>
        <w:t xml:space="preserve">Body profile</w:t>
      </w:r>
      <w:r w:rsidDel="00000000" w:rsidR="00000000" w:rsidRPr="00000000">
        <w:rPr>
          <w:rtl w:val="0"/>
        </w:rPr>
        <w:t xml:space="preserve">: Welded Steel Construction Resistant to Bending</w:t>
      </w:r>
    </w:p>
    <w:p w:rsidR="00000000" w:rsidDel="00000000" w:rsidP="00000000" w:rsidRDefault="00000000" w:rsidRPr="00000000" w14:paraId="00000014">
      <w:pPr>
        <w:jc w:val="both"/>
        <w:rPr/>
      </w:pPr>
      <w:r w:rsidDel="00000000" w:rsidR="00000000" w:rsidRPr="00000000">
        <w:rPr>
          <w:b w:val="1"/>
          <w:rtl w:val="0"/>
        </w:rPr>
        <w:t xml:space="preserve">Sound insulation </w:t>
      </w:r>
      <w:r w:rsidDel="00000000" w:rsidR="00000000" w:rsidRPr="00000000">
        <w:rPr>
          <w:rtl w:val="0"/>
        </w:rPr>
        <w:t xml:space="preserve">: 45 DB and 60 DB</w:t>
      </w:r>
    </w:p>
    <w:p w:rsidR="00000000" w:rsidDel="00000000" w:rsidP="00000000" w:rsidRDefault="00000000" w:rsidRPr="00000000" w14:paraId="00000015">
      <w:pPr>
        <w:jc w:val="both"/>
        <w:rPr/>
      </w:pPr>
      <w:r w:rsidDel="00000000" w:rsidR="00000000" w:rsidRPr="00000000">
        <w:rPr>
          <w:b w:val="1"/>
          <w:rtl w:val="0"/>
        </w:rPr>
        <w:t xml:space="preserve">Panel combination </w:t>
      </w:r>
      <w:r w:rsidDel="00000000" w:rsidR="00000000" w:rsidRPr="00000000">
        <w:rPr>
          <w:rtl w:val="0"/>
        </w:rPr>
        <w:t xml:space="preserve">: Natural Anodized Aluminum Profile</w:t>
      </w:r>
    </w:p>
    <w:p w:rsidR="00000000" w:rsidDel="00000000" w:rsidP="00000000" w:rsidRDefault="00000000" w:rsidRPr="00000000" w14:paraId="00000016">
      <w:pPr>
        <w:jc w:val="both"/>
        <w:rPr/>
      </w:pPr>
      <w:r w:rsidDel="00000000" w:rsidR="00000000" w:rsidRPr="00000000">
        <w:rPr>
          <w:b w:val="1"/>
          <w:rtl w:val="0"/>
        </w:rPr>
        <w:t xml:space="preserve">Edge detail </w:t>
      </w:r>
      <w:r w:rsidDel="00000000" w:rsidR="00000000" w:rsidRPr="00000000">
        <w:rPr>
          <w:rtl w:val="0"/>
        </w:rPr>
        <w:t xml:space="preserve">: 8 mm aluminum vertically for profiled edge detail, wooden joints for jointed system</w:t>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b w:val="1"/>
          <w:rtl w:val="0"/>
        </w:rPr>
        <w:t xml:space="preserve">Insulation tapes :</w:t>
      </w:r>
      <w:r w:rsidDel="00000000" w:rsidR="00000000" w:rsidRPr="00000000">
        <w:rPr>
          <w:rtl w:val="0"/>
        </w:rPr>
        <w:t xml:space="preserve"> Upper and lower Insulation Tape 25 mm aluminum</w:t>
      </w:r>
    </w:p>
    <w:p w:rsidR="00000000" w:rsidDel="00000000" w:rsidP="00000000" w:rsidRDefault="00000000" w:rsidRPr="00000000" w14:paraId="00000019">
      <w:pPr>
        <w:jc w:val="both"/>
        <w:rPr/>
      </w:pPr>
      <w:r w:rsidDel="00000000" w:rsidR="00000000" w:rsidRPr="00000000">
        <w:rPr>
          <w:b w:val="1"/>
          <w:rtl w:val="0"/>
        </w:rPr>
        <w:t xml:space="preserve">Electricity requirement :</w:t>
      </w:r>
      <w:r w:rsidDel="00000000" w:rsidR="00000000" w:rsidRPr="00000000">
        <w:rPr>
          <w:rtl w:val="0"/>
        </w:rPr>
        <w:t xml:space="preserve"> 24/12 Volt</w:t>
      </w:r>
    </w:p>
    <w:p w:rsidR="00000000" w:rsidDel="00000000" w:rsidP="00000000" w:rsidRDefault="00000000" w:rsidRPr="00000000" w14:paraId="0000001A">
      <w:pPr>
        <w:jc w:val="both"/>
        <w:rPr/>
      </w:pPr>
      <w:r w:rsidDel="00000000" w:rsidR="00000000" w:rsidRPr="00000000">
        <w:rPr>
          <w:b w:val="1"/>
          <w:rtl w:val="0"/>
        </w:rPr>
        <w:t xml:space="preserve">Mode of movement </w:t>
      </w:r>
      <w:r w:rsidDel="00000000" w:rsidR="00000000" w:rsidRPr="00000000">
        <w:rPr>
          <w:rtl w:val="0"/>
        </w:rPr>
        <w:t xml:space="preserve">: by hand</w:t>
      </w:r>
    </w:p>
    <w:p w:rsidR="00000000" w:rsidDel="00000000" w:rsidP="00000000" w:rsidRDefault="00000000" w:rsidRPr="00000000" w14:paraId="0000001B">
      <w:pPr>
        <w:jc w:val="both"/>
        <w:rPr/>
      </w:pPr>
      <w:r w:rsidDel="00000000" w:rsidR="00000000" w:rsidRPr="00000000">
        <w:rPr>
          <w:b w:val="1"/>
          <w:rtl w:val="0"/>
        </w:rPr>
        <w:t xml:space="preserve">Control system </w:t>
      </w:r>
      <w:r w:rsidDel="00000000" w:rsidR="00000000" w:rsidRPr="00000000">
        <w:rPr>
          <w:rtl w:val="0"/>
        </w:rPr>
        <w:t xml:space="preserve">: Automatic</w:t>
      </w:r>
    </w:p>
    <w:p w:rsidR="00000000" w:rsidDel="00000000" w:rsidP="00000000" w:rsidRDefault="00000000" w:rsidRPr="00000000" w14:paraId="0000001C">
      <w:pPr>
        <w:jc w:val="both"/>
        <w:rPr/>
      </w:pPr>
      <w:r w:rsidDel="00000000" w:rsidR="00000000" w:rsidRPr="00000000">
        <w:rPr>
          <w:b w:val="1"/>
          <w:rtl w:val="0"/>
        </w:rPr>
        <w:t xml:space="preserve">Rail</w:t>
      </w:r>
      <w:r w:rsidDel="00000000" w:rsidR="00000000" w:rsidRPr="00000000">
        <w:rPr>
          <w:rtl w:val="0"/>
        </w:rPr>
        <w:t xml:space="preserve"> : Top Aluminum 100x90 mm natural anodized aluminum</w:t>
      </w:r>
    </w:p>
    <w:p w:rsidR="00000000" w:rsidDel="00000000" w:rsidP="00000000" w:rsidRDefault="00000000" w:rsidRPr="00000000" w14:paraId="0000001D">
      <w:pPr>
        <w:jc w:val="both"/>
        <w:rPr/>
      </w:pPr>
      <w:r w:rsidDel="00000000" w:rsidR="00000000" w:rsidRPr="00000000">
        <w:rPr>
          <w:b w:val="1"/>
          <w:rtl w:val="0"/>
        </w:rPr>
        <w:t xml:space="preserve">Roller Type</w:t>
      </w:r>
      <w:r w:rsidDel="00000000" w:rsidR="00000000" w:rsidRPr="00000000">
        <w:rPr>
          <w:rtl w:val="0"/>
        </w:rPr>
        <w:t xml:space="preserve"> : Single / Double Reel</w:t>
      </w:r>
    </w:p>
    <w:p w:rsidR="00000000" w:rsidDel="00000000" w:rsidP="00000000" w:rsidRDefault="00000000" w:rsidRPr="00000000" w14:paraId="0000001E">
      <w:pPr>
        <w:jc w:val="both"/>
        <w:rPr/>
      </w:pPr>
      <w:r w:rsidDel="00000000" w:rsidR="00000000" w:rsidRPr="00000000">
        <w:rPr>
          <w:b w:val="1"/>
          <w:rtl w:val="0"/>
        </w:rPr>
        <w:t xml:space="preserve">Telescopic model</w:t>
      </w:r>
      <w:r w:rsidDel="00000000" w:rsidR="00000000" w:rsidRPr="00000000">
        <w:rPr>
          <w:rtl w:val="0"/>
        </w:rPr>
        <w:t xml:space="preserve"> : 70 mm horizontal opening and closing movements should be possible.</w:t>
      </w:r>
    </w:p>
    <w:p w:rsidR="00000000" w:rsidDel="00000000" w:rsidP="00000000" w:rsidRDefault="00000000" w:rsidRPr="00000000" w14:paraId="0000001F">
      <w:pPr>
        <w:jc w:val="both"/>
        <w:rPr/>
      </w:pPr>
      <w:r w:rsidDel="00000000" w:rsidR="00000000" w:rsidRPr="00000000">
        <w:rPr>
          <w:rtl w:val="0"/>
        </w:rPr>
      </w:r>
    </w:p>
    <w:p w:rsidR="00000000" w:rsidDel="00000000" w:rsidP="00000000" w:rsidRDefault="00000000" w:rsidRPr="00000000" w14:paraId="00000020">
      <w:pPr>
        <w:jc w:val="both"/>
        <w:rPr/>
      </w:pPr>
      <w:r w:rsidDel="00000000" w:rsidR="00000000" w:rsidRPr="00000000">
        <w:rPr>
          <w:rtl w:val="0"/>
        </w:rPr>
      </w:r>
    </w:p>
    <w:p w:rsidR="00000000" w:rsidDel="00000000" w:rsidP="00000000" w:rsidRDefault="00000000" w:rsidRPr="00000000" w14:paraId="00000021">
      <w:pPr>
        <w:jc w:val="both"/>
        <w:rPr>
          <w:b w:val="1"/>
          <w:sz w:val="26"/>
          <w:szCs w:val="26"/>
        </w:rPr>
      </w:pPr>
      <w:r w:rsidDel="00000000" w:rsidR="00000000" w:rsidRPr="00000000">
        <w:rPr>
          <w:rtl w:val="0"/>
        </w:rPr>
      </w:r>
    </w:p>
    <w:p w:rsidR="00000000" w:rsidDel="00000000" w:rsidP="00000000" w:rsidRDefault="00000000" w:rsidRPr="00000000" w14:paraId="00000022">
      <w:pPr>
        <w:jc w:val="both"/>
        <w:rPr>
          <w:b w:val="1"/>
          <w:sz w:val="26"/>
          <w:szCs w:val="26"/>
        </w:rPr>
      </w:pPr>
      <w:r w:rsidDel="00000000" w:rsidR="00000000" w:rsidRPr="00000000">
        <w:rPr>
          <w:b w:val="1"/>
          <w:sz w:val="26"/>
          <w:szCs w:val="26"/>
          <w:rtl w:val="0"/>
        </w:rPr>
        <w:t xml:space="preserve">PANSMART FUNCTION DESCRIPTION</w:t>
      </w:r>
    </w:p>
    <w:p w:rsidR="00000000" w:rsidDel="00000000" w:rsidP="00000000" w:rsidRDefault="00000000" w:rsidRPr="00000000" w14:paraId="00000023">
      <w:pPr>
        <w:jc w:val="both"/>
        <w:rPr/>
      </w:pPr>
      <w:r w:rsidDel="00000000" w:rsidR="00000000" w:rsidRPr="00000000">
        <w:rPr>
          <w:rtl w:val="0"/>
        </w:rPr>
      </w:r>
    </w:p>
    <w:p w:rsidR="00000000" w:rsidDel="00000000" w:rsidP="00000000" w:rsidRDefault="00000000" w:rsidRPr="00000000" w14:paraId="00000024">
      <w:pPr>
        <w:jc w:val="both"/>
        <w:rPr/>
      </w:pPr>
      <w:r w:rsidDel="00000000" w:rsidR="00000000" w:rsidRPr="00000000">
        <w:rPr>
          <w:rtl w:val="0"/>
        </w:rPr>
        <w:t xml:space="preserve">Automatic opening and closing of all the horizontal profiles of the insulation and the telescopic panel, i.e, the operating speed of the wall system of the movable partition is supplied by the automatic motorized system. The transfer of the power supply between the panels is supplied by contact points on the side surfaces of the panels. The electric power for movement and control is provided by a plug-in power supply. </w:t>
      </w:r>
    </w:p>
    <w:p w:rsidR="00000000" w:rsidDel="00000000" w:rsidP="00000000" w:rsidRDefault="00000000" w:rsidRPr="00000000" w14:paraId="00000025">
      <w:pPr>
        <w:jc w:val="both"/>
        <w:rPr/>
      </w:pPr>
      <w:r w:rsidDel="00000000" w:rsidR="00000000" w:rsidRPr="00000000">
        <w:rPr>
          <w:rtl w:val="0"/>
        </w:rPr>
      </w:r>
    </w:p>
    <w:p w:rsidR="00000000" w:rsidDel="00000000" w:rsidP="00000000" w:rsidRDefault="00000000" w:rsidRPr="00000000" w14:paraId="00000026">
      <w:pPr>
        <w:jc w:val="both"/>
        <w:rPr/>
      </w:pPr>
      <w:r w:rsidDel="00000000" w:rsidR="00000000" w:rsidRPr="00000000">
        <w:rPr>
          <w:rtl w:val="0"/>
        </w:rPr>
        <w:t xml:space="preserve">The movement of insulating profiles is controlled by a central switch (control button). All functions are monitored by a microprocessor. The panels have a double insulating profile in the upper and lower part, applying constant pressure to compensate for disturbances on the floor and on the ceiling. The spring profile in the semi-automatic engine system applies pressure continuously to these profiles. To provide maximum vertical sound insulation, the black profile at the end of the aluminum profiles is made of polyurethane material. Vertical profiles, on the other hand, are made of aluminum to provide maximum sound insulation and stability. The size of the lower and upper insulation profiles when opened is 20 mm. The minimum contact pressure is 500N. </w:t>
      </w:r>
    </w:p>
    <w:p w:rsidR="00000000" w:rsidDel="00000000" w:rsidP="00000000" w:rsidRDefault="00000000" w:rsidRPr="00000000" w14:paraId="00000027">
      <w:pPr>
        <w:jc w:val="both"/>
        <w:rPr/>
      </w:pPr>
      <w:r w:rsidDel="00000000" w:rsidR="00000000" w:rsidRPr="00000000">
        <w:rPr>
          <w:rtl w:val="0"/>
        </w:rPr>
      </w:r>
    </w:p>
    <w:p w:rsidR="00000000" w:rsidDel="00000000" w:rsidP="00000000" w:rsidRDefault="00000000" w:rsidRPr="00000000" w14:paraId="00000028">
      <w:pPr>
        <w:jc w:val="both"/>
        <w:rPr>
          <w:b w:val="1"/>
        </w:rPr>
      </w:pPr>
      <w:r w:rsidDel="00000000" w:rsidR="00000000" w:rsidRPr="00000000">
        <w:rPr>
          <w:b w:val="1"/>
          <w:rtl w:val="0"/>
        </w:rPr>
        <w:t xml:space="preserve">Panel connection</w:t>
      </w:r>
    </w:p>
    <w:p w:rsidR="00000000" w:rsidDel="00000000" w:rsidP="00000000" w:rsidRDefault="00000000" w:rsidRPr="00000000" w14:paraId="00000029">
      <w:pPr>
        <w:jc w:val="both"/>
        <w:rPr>
          <w:b w:val="1"/>
        </w:rPr>
      </w:pPr>
      <w:r w:rsidDel="00000000" w:rsidR="00000000" w:rsidRPr="00000000">
        <w:rPr>
          <w:rtl w:val="0"/>
        </w:rPr>
      </w:r>
    </w:p>
    <w:p w:rsidR="00000000" w:rsidDel="00000000" w:rsidP="00000000" w:rsidRDefault="00000000" w:rsidRPr="00000000" w14:paraId="0000002A">
      <w:pPr>
        <w:jc w:val="both"/>
        <w:rPr/>
      </w:pPr>
      <w:r w:rsidDel="00000000" w:rsidR="00000000" w:rsidRPr="00000000">
        <w:rPr>
          <w:rtl w:val="0"/>
        </w:rPr>
        <w:t xml:space="preserve">The panels are connected to each other by locking concave and convex aluminum profiles vertically. </w:t>
      </w:r>
    </w:p>
    <w:p w:rsidR="00000000" w:rsidDel="00000000" w:rsidP="00000000" w:rsidRDefault="00000000" w:rsidRPr="00000000" w14:paraId="0000002B">
      <w:pPr>
        <w:jc w:val="both"/>
        <w:rPr/>
      </w:pPr>
      <w:r w:rsidDel="00000000" w:rsidR="00000000" w:rsidRPr="00000000">
        <w:rPr>
          <w:rtl w:val="0"/>
        </w:rPr>
      </w:r>
    </w:p>
    <w:p w:rsidR="00000000" w:rsidDel="00000000" w:rsidP="00000000" w:rsidRDefault="00000000" w:rsidRPr="00000000" w14:paraId="0000002C">
      <w:pPr>
        <w:jc w:val="both"/>
        <w:rPr/>
      </w:pPr>
      <w:r w:rsidDel="00000000" w:rsidR="00000000" w:rsidRPr="00000000">
        <w:rPr>
          <w:rtl w:val="0"/>
        </w:rPr>
        <w:t xml:space="preserve">In the last panel of the division system, there is a special telescopic panel with an extensible part. This piece continues throughout the height of the panel height. The telescopic panel, as in other panels, is composed of an 18 mm natural wood-coated chipboard, which the employer/controller and the author of the project will consider appropriate and has the E1 feature. </w:t>
      </w:r>
    </w:p>
    <w:p w:rsidR="00000000" w:rsidDel="00000000" w:rsidP="00000000" w:rsidRDefault="00000000" w:rsidRPr="00000000" w14:paraId="0000002D">
      <w:pPr>
        <w:jc w:val="both"/>
        <w:rPr/>
      </w:pPr>
      <w:r w:rsidDel="00000000" w:rsidR="00000000" w:rsidRPr="00000000">
        <w:rPr>
          <w:rtl w:val="0"/>
        </w:rPr>
      </w:r>
    </w:p>
    <w:p w:rsidR="00000000" w:rsidDel="00000000" w:rsidP="00000000" w:rsidRDefault="00000000" w:rsidRPr="00000000" w14:paraId="0000002E">
      <w:pPr>
        <w:jc w:val="both"/>
        <w:rPr/>
      </w:pPr>
      <w:r w:rsidDel="00000000" w:rsidR="00000000" w:rsidRPr="00000000">
        <w:rPr>
          <w:rtl w:val="0"/>
        </w:rPr>
        <w:t xml:space="preserve">Each panel is suspended from one or two points by rollers that provide movement within the aluminum rail suspended from the ceiling. The hangers are connected to the panel with shock-absorbing rods and impact-resistant rods for safe movement.</w:t>
      </w:r>
    </w:p>
    <w:p w:rsidR="00000000" w:rsidDel="00000000" w:rsidP="00000000" w:rsidRDefault="00000000" w:rsidRPr="00000000" w14:paraId="0000002F">
      <w:pPr>
        <w:jc w:val="both"/>
        <w:rPr/>
      </w:pPr>
      <w:r w:rsidDel="00000000" w:rsidR="00000000" w:rsidRPr="00000000">
        <w:rPr>
          <w:rtl w:val="0"/>
        </w:rPr>
      </w:r>
    </w:p>
    <w:p w:rsidR="00000000" w:rsidDel="00000000" w:rsidP="00000000" w:rsidRDefault="00000000" w:rsidRPr="00000000" w14:paraId="00000030">
      <w:pPr>
        <w:jc w:val="both"/>
        <w:rPr/>
      </w:pPr>
      <w:r w:rsidDel="00000000" w:rsidR="00000000" w:rsidRPr="00000000">
        <w:rPr>
          <w:rtl w:val="0"/>
        </w:rPr>
        <w:t xml:space="preserve">Each panel has an adjustable feature to compensate for any sagging in the ceiling. It is not necessary to open the ceiling cavity or open the inside of the panel. When there is a deterioration of the panel that requires replacement, the panels can be easily modified without disturbing the system thanks to its hooked functionality. The rail is long-lasting and maintenance-free. Intersections, T-joints, and corner elements are welded together. </w:t>
      </w:r>
    </w:p>
    <w:p w:rsidR="00000000" w:rsidDel="00000000" w:rsidP="00000000" w:rsidRDefault="00000000" w:rsidRPr="00000000" w14:paraId="00000031">
      <w:pPr>
        <w:jc w:val="both"/>
        <w:rPr/>
      </w:pPr>
      <w:r w:rsidDel="00000000" w:rsidR="00000000" w:rsidRPr="00000000">
        <w:rPr>
          <w:rtl w:val="0"/>
        </w:rPr>
      </w:r>
    </w:p>
    <w:p w:rsidR="00000000" w:rsidDel="00000000" w:rsidP="00000000" w:rsidRDefault="00000000" w:rsidRPr="00000000" w14:paraId="00000032">
      <w:pPr>
        <w:jc w:val="both"/>
        <w:rPr/>
      </w:pPr>
      <w:r w:rsidDel="00000000" w:rsidR="00000000" w:rsidRPr="00000000">
        <w:rPr>
          <w:rtl w:val="0"/>
        </w:rPr>
      </w:r>
    </w:p>
    <w:p w:rsidR="00000000" w:rsidDel="00000000" w:rsidP="00000000" w:rsidRDefault="00000000" w:rsidRPr="00000000" w14:paraId="00000033">
      <w:pPr>
        <w:jc w:val="both"/>
        <w:rPr/>
      </w:pPr>
      <w:r w:rsidDel="00000000" w:rsidR="00000000" w:rsidRPr="00000000">
        <w:rPr>
          <w:rtl w:val="0"/>
        </w:rPr>
      </w:r>
    </w:p>
    <w:p w:rsidR="00000000" w:rsidDel="00000000" w:rsidP="00000000" w:rsidRDefault="00000000" w:rsidRPr="00000000" w14:paraId="00000034">
      <w:pPr>
        <w:jc w:val="both"/>
        <w:rPr/>
      </w:pPr>
      <w:r w:rsidDel="00000000" w:rsidR="00000000" w:rsidRPr="00000000">
        <w:rPr>
          <w:rtl w:val="0"/>
        </w:rPr>
      </w:r>
    </w:p>
    <w:p w:rsidR="00000000" w:rsidDel="00000000" w:rsidP="00000000" w:rsidRDefault="00000000" w:rsidRPr="00000000" w14:paraId="00000035">
      <w:pPr>
        <w:jc w:val="both"/>
        <w:rPr/>
      </w:pPr>
      <w:r w:rsidDel="00000000" w:rsidR="00000000" w:rsidRPr="00000000">
        <w:rPr/>
        <w:drawing>
          <wp:inline distB="114300" distT="114300" distL="114300" distR="114300">
            <wp:extent cx="5731200" cy="381000"/>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731200" cy="381000"/>
                    </a:xfrm>
                    <a:prstGeom prst="rect"/>
                    <a:ln/>
                  </pic:spPr>
                </pic:pic>
              </a:graphicData>
            </a:graphic>
          </wp:inline>
        </w:drawing>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